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5" w:rsidRPr="00987485" w:rsidRDefault="00987485" w:rsidP="00987485">
      <w:pPr>
        <w:pStyle w:val="4"/>
        <w:spacing w:before="0" w:after="0"/>
        <w:jc w:val="center"/>
        <w:rPr>
          <w:rFonts w:ascii="Times New Roman" w:hAnsi="Times New Roman"/>
        </w:rPr>
      </w:pPr>
      <w:r w:rsidRPr="00987485">
        <w:rPr>
          <w:rFonts w:ascii="Times New Roman" w:hAnsi="Times New Roman"/>
          <w:bCs w:val="0"/>
        </w:rPr>
        <w:t>П О С Т А Н О В Л Е Н И Е</w:t>
      </w:r>
    </w:p>
    <w:p w:rsidR="00987485" w:rsidRPr="00660538" w:rsidRDefault="00987485" w:rsidP="00987485">
      <w:pPr>
        <w:pStyle w:val="1"/>
        <w:jc w:val="center"/>
        <w:rPr>
          <w:bCs/>
          <w:sz w:val="26"/>
          <w:szCs w:val="26"/>
        </w:rPr>
      </w:pPr>
      <w:r w:rsidRPr="00660538">
        <w:rPr>
          <w:bCs/>
          <w:sz w:val="26"/>
          <w:szCs w:val="26"/>
        </w:rPr>
        <w:t>АДМИНИСТРАЦИИ САЛТЫНСКОГО СЕЛЬСКОГО ПОСЕЛЕНИЯ</w:t>
      </w:r>
    </w:p>
    <w:p w:rsidR="00987485" w:rsidRPr="00660538" w:rsidRDefault="00987485" w:rsidP="00987485">
      <w:pPr>
        <w:pStyle w:val="1"/>
        <w:jc w:val="center"/>
        <w:rPr>
          <w:bCs/>
          <w:sz w:val="26"/>
          <w:szCs w:val="26"/>
        </w:rPr>
      </w:pPr>
      <w:r w:rsidRPr="00660538">
        <w:rPr>
          <w:bCs/>
          <w:sz w:val="26"/>
          <w:szCs w:val="26"/>
        </w:rPr>
        <w:t xml:space="preserve">  УРЮПИНСКОГО  МУНИЦИПАЛЬНОГО  РАЙОНА</w:t>
      </w:r>
    </w:p>
    <w:p w:rsidR="00987485" w:rsidRPr="00987485" w:rsidRDefault="00987485" w:rsidP="00987485">
      <w:pPr>
        <w:pStyle w:val="6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660538">
        <w:rPr>
          <w:rFonts w:ascii="Times New Roman" w:hAnsi="Times New Roman"/>
          <w:bCs w:val="0"/>
          <w:sz w:val="26"/>
          <w:szCs w:val="26"/>
        </w:rPr>
        <w:t>ВОЛГОГРАДСКОЙ  ОБЛАСТИ</w:t>
      </w:r>
    </w:p>
    <w:p w:rsidR="00987485" w:rsidRPr="00987485" w:rsidRDefault="00987485" w:rsidP="00987485">
      <w:pPr>
        <w:jc w:val="center"/>
        <w:rPr>
          <w:b/>
          <w:sz w:val="20"/>
          <w:szCs w:val="20"/>
        </w:rPr>
      </w:pPr>
      <w:r w:rsidRPr="00987485">
        <w:rPr>
          <w:b/>
        </w:rPr>
        <w:t>__________</w:t>
      </w:r>
      <w:r>
        <w:rPr>
          <w:b/>
        </w:rPr>
        <w:t>____________________</w:t>
      </w:r>
      <w:r w:rsidRPr="00987485">
        <w:rPr>
          <w:b/>
        </w:rPr>
        <w:t>_______________________________________________</w:t>
      </w:r>
    </w:p>
    <w:p w:rsidR="00987485" w:rsidRPr="00987485" w:rsidRDefault="00987485" w:rsidP="00987485">
      <w:pPr>
        <w:jc w:val="center"/>
        <w:rPr>
          <w:sz w:val="26"/>
          <w:szCs w:val="26"/>
        </w:rPr>
      </w:pPr>
    </w:p>
    <w:p w:rsidR="00987485" w:rsidRDefault="00987485" w:rsidP="00987485">
      <w:pPr>
        <w:rPr>
          <w:sz w:val="28"/>
          <w:szCs w:val="28"/>
        </w:rPr>
      </w:pPr>
      <w:r w:rsidRPr="0015589D">
        <w:rPr>
          <w:sz w:val="28"/>
          <w:szCs w:val="28"/>
        </w:rPr>
        <w:t>от 29 июля 2017г.                                                                                 № 31</w:t>
      </w:r>
    </w:p>
    <w:p w:rsidR="0015589D" w:rsidRPr="0015589D" w:rsidRDefault="0015589D" w:rsidP="00987485">
      <w:pPr>
        <w:rPr>
          <w:sz w:val="28"/>
          <w:szCs w:val="28"/>
        </w:rPr>
      </w:pPr>
    </w:p>
    <w:p w:rsidR="001A37CC" w:rsidRPr="0015589D" w:rsidRDefault="001A37CC" w:rsidP="009E2B45">
      <w:pPr>
        <w:rPr>
          <w:sz w:val="28"/>
          <w:szCs w:val="28"/>
        </w:rPr>
      </w:pPr>
    </w:p>
    <w:p w:rsidR="00516C88" w:rsidRPr="0015589D" w:rsidRDefault="00516C88" w:rsidP="006605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8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 выпаса сельскохозяйственных животных и  выгула домашних животных  </w:t>
      </w:r>
      <w:r w:rsidR="00660538" w:rsidRPr="00155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Салтынского сельского </w:t>
      </w:r>
      <w:r w:rsidRPr="0015589D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EE6B76" w:rsidRPr="0015589D" w:rsidRDefault="00EE6B76" w:rsidP="00660538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1A37CC" w:rsidRPr="0015589D" w:rsidRDefault="001A37CC" w:rsidP="00EE6B7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A71827" w:rsidRPr="0015589D" w:rsidRDefault="00516C88" w:rsidP="00660538">
      <w:pPr>
        <w:widowControl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15589D">
        <w:rPr>
          <w:sz w:val="28"/>
          <w:szCs w:val="28"/>
        </w:rPr>
        <w:t xml:space="preserve">В соответствии с </w:t>
      </w:r>
      <w:hyperlink r:id="rId7" w:history="1">
        <w:r w:rsidRPr="0015589D">
          <w:rPr>
            <w:sz w:val="28"/>
            <w:szCs w:val="28"/>
          </w:rPr>
          <w:t>Законом</w:t>
        </w:r>
      </w:hyperlink>
      <w:r w:rsidRPr="0015589D">
        <w:rPr>
          <w:sz w:val="28"/>
          <w:szCs w:val="28"/>
        </w:rPr>
        <w:t xml:space="preserve">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15589D">
          <w:rPr>
            <w:sz w:val="28"/>
            <w:szCs w:val="28"/>
          </w:rPr>
          <w:t>1993 г</w:t>
        </w:r>
      </w:smartTag>
      <w:r w:rsidRPr="0015589D">
        <w:rPr>
          <w:sz w:val="28"/>
          <w:szCs w:val="28"/>
        </w:rPr>
        <w:t xml:space="preserve">. N 4979-1 "О ветеринарии", Федеральным </w:t>
      </w:r>
      <w:hyperlink r:id="rId8" w:history="1">
        <w:r w:rsidRPr="0015589D">
          <w:rPr>
            <w:sz w:val="28"/>
            <w:szCs w:val="28"/>
          </w:rPr>
          <w:t>законом</w:t>
        </w:r>
      </w:hyperlink>
      <w:r w:rsidRPr="0015589D">
        <w:rPr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15589D">
          <w:rPr>
            <w:sz w:val="28"/>
            <w:szCs w:val="28"/>
          </w:rPr>
          <w:t>1999 г</w:t>
        </w:r>
      </w:smartTag>
      <w:r w:rsidRPr="0015589D">
        <w:rPr>
          <w:sz w:val="28"/>
          <w:szCs w:val="28"/>
        </w:rPr>
        <w:t>.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 также получения безопасных в ветеринарном отношении продуктов животноводства</w:t>
      </w:r>
      <w:r w:rsidR="00A71827" w:rsidRPr="0015589D">
        <w:rPr>
          <w:sz w:val="28"/>
          <w:szCs w:val="28"/>
          <w:lang w:eastAsia="en-US"/>
        </w:rPr>
        <w:t>, Федеральн</w:t>
      </w:r>
      <w:r w:rsidRPr="0015589D">
        <w:rPr>
          <w:sz w:val="28"/>
          <w:szCs w:val="28"/>
          <w:lang w:eastAsia="en-US"/>
        </w:rPr>
        <w:t>ым</w:t>
      </w:r>
      <w:r w:rsidR="00A71827" w:rsidRPr="0015589D">
        <w:rPr>
          <w:sz w:val="28"/>
          <w:szCs w:val="28"/>
          <w:lang w:eastAsia="en-US"/>
        </w:rPr>
        <w:t xml:space="preserve"> закон</w:t>
      </w:r>
      <w:r w:rsidRPr="0015589D">
        <w:rPr>
          <w:sz w:val="28"/>
          <w:szCs w:val="28"/>
          <w:lang w:eastAsia="en-US"/>
        </w:rPr>
        <w:t>ом</w:t>
      </w:r>
      <w:r w:rsidR="00A71827" w:rsidRPr="0015589D">
        <w:rPr>
          <w:sz w:val="28"/>
          <w:szCs w:val="28"/>
          <w:lang w:eastAsia="en-US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A71827" w:rsidRPr="0015589D">
          <w:rPr>
            <w:sz w:val="28"/>
            <w:szCs w:val="28"/>
            <w:lang w:eastAsia="en-US"/>
          </w:rPr>
          <w:t>2003</w:t>
        </w:r>
        <w:r w:rsidR="007F49AC" w:rsidRPr="0015589D">
          <w:rPr>
            <w:sz w:val="28"/>
            <w:szCs w:val="28"/>
            <w:lang w:eastAsia="en-US"/>
          </w:rPr>
          <w:t xml:space="preserve"> г</w:t>
        </w:r>
      </w:smartTag>
      <w:r w:rsidR="007F49AC" w:rsidRPr="0015589D">
        <w:rPr>
          <w:sz w:val="28"/>
          <w:szCs w:val="28"/>
          <w:lang w:eastAsia="en-US"/>
        </w:rPr>
        <w:t>.</w:t>
      </w:r>
      <w:r w:rsidR="001060D9" w:rsidRPr="0015589D">
        <w:rPr>
          <w:sz w:val="28"/>
          <w:szCs w:val="28"/>
          <w:lang w:eastAsia="en-US"/>
        </w:rPr>
        <w:t xml:space="preserve"> №</w:t>
      </w:r>
      <w:r w:rsidR="00A71827" w:rsidRPr="0015589D">
        <w:rPr>
          <w:sz w:val="28"/>
          <w:szCs w:val="28"/>
          <w:lang w:eastAsia="en-US"/>
        </w:rPr>
        <w:t xml:space="preserve"> 131-ФЗ </w:t>
      </w:r>
      <w:r w:rsidR="001060D9" w:rsidRPr="0015589D">
        <w:rPr>
          <w:sz w:val="28"/>
          <w:szCs w:val="28"/>
          <w:lang w:eastAsia="en-US"/>
        </w:rPr>
        <w:t>«</w:t>
      </w:r>
      <w:r w:rsidR="00A71827" w:rsidRPr="0015589D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060D9" w:rsidRPr="0015589D">
        <w:rPr>
          <w:sz w:val="28"/>
          <w:szCs w:val="28"/>
          <w:lang w:eastAsia="en-US"/>
        </w:rPr>
        <w:t>»</w:t>
      </w:r>
      <w:r w:rsidR="00A71827" w:rsidRPr="0015589D">
        <w:rPr>
          <w:sz w:val="28"/>
          <w:szCs w:val="28"/>
          <w:lang w:eastAsia="en-US"/>
        </w:rPr>
        <w:t>,</w:t>
      </w:r>
      <w:r w:rsidR="00541723" w:rsidRPr="0015589D">
        <w:rPr>
          <w:sz w:val="28"/>
          <w:szCs w:val="28"/>
          <w:lang w:eastAsia="en-US"/>
        </w:rPr>
        <w:t xml:space="preserve"> </w:t>
      </w:r>
      <w:r w:rsidR="00A71827" w:rsidRPr="0015589D">
        <w:rPr>
          <w:sz w:val="28"/>
          <w:szCs w:val="28"/>
          <w:lang w:eastAsia="en-US"/>
        </w:rPr>
        <w:t>Устав</w:t>
      </w:r>
      <w:r w:rsidRPr="0015589D">
        <w:rPr>
          <w:sz w:val="28"/>
          <w:szCs w:val="28"/>
          <w:lang w:eastAsia="en-US"/>
        </w:rPr>
        <w:t>ом</w:t>
      </w:r>
      <w:r w:rsidR="00A71827" w:rsidRPr="0015589D">
        <w:rPr>
          <w:sz w:val="28"/>
          <w:szCs w:val="28"/>
          <w:lang w:eastAsia="en-US"/>
        </w:rPr>
        <w:t xml:space="preserve"> </w:t>
      </w:r>
      <w:r w:rsidR="009E2B45" w:rsidRPr="0015589D">
        <w:rPr>
          <w:sz w:val="28"/>
          <w:szCs w:val="28"/>
          <w:lang w:eastAsia="en-US"/>
        </w:rPr>
        <w:t xml:space="preserve"> </w:t>
      </w:r>
      <w:r w:rsidR="00660538" w:rsidRPr="0015589D">
        <w:rPr>
          <w:sz w:val="28"/>
          <w:szCs w:val="28"/>
          <w:lang w:eastAsia="en-US"/>
        </w:rPr>
        <w:t>Салтынского</w:t>
      </w:r>
      <w:r w:rsidR="009E2B45" w:rsidRPr="0015589D">
        <w:rPr>
          <w:sz w:val="28"/>
          <w:szCs w:val="28"/>
          <w:lang w:eastAsia="en-US"/>
        </w:rPr>
        <w:t xml:space="preserve"> сельского поселения</w:t>
      </w:r>
      <w:r w:rsidRPr="0015589D">
        <w:rPr>
          <w:sz w:val="28"/>
          <w:szCs w:val="28"/>
          <w:lang w:eastAsia="en-US"/>
        </w:rPr>
        <w:t>,</w:t>
      </w:r>
      <w:r w:rsidR="009E2B45" w:rsidRPr="0015589D">
        <w:rPr>
          <w:sz w:val="28"/>
          <w:szCs w:val="28"/>
          <w:lang w:eastAsia="en-US"/>
        </w:rPr>
        <w:t xml:space="preserve"> </w:t>
      </w:r>
      <w:r w:rsidR="00A71827" w:rsidRPr="0015589D">
        <w:rPr>
          <w:sz w:val="28"/>
          <w:szCs w:val="28"/>
          <w:lang w:eastAsia="en-US"/>
        </w:rPr>
        <w:t xml:space="preserve">администрация </w:t>
      </w:r>
      <w:r w:rsidR="00660538" w:rsidRPr="0015589D">
        <w:rPr>
          <w:sz w:val="28"/>
          <w:szCs w:val="28"/>
          <w:lang w:eastAsia="en-US"/>
        </w:rPr>
        <w:t>Салтынского</w:t>
      </w:r>
      <w:r w:rsidR="00F16980" w:rsidRPr="0015589D">
        <w:rPr>
          <w:sz w:val="28"/>
          <w:szCs w:val="28"/>
          <w:lang w:eastAsia="en-US"/>
        </w:rPr>
        <w:t xml:space="preserve"> сельского поселения,</w:t>
      </w:r>
    </w:p>
    <w:p w:rsidR="00F16980" w:rsidRPr="0015589D" w:rsidRDefault="00F16980" w:rsidP="00F16980">
      <w:pPr>
        <w:pStyle w:val="a3"/>
        <w:rPr>
          <w:b/>
          <w:caps/>
          <w:szCs w:val="28"/>
        </w:rPr>
      </w:pPr>
    </w:p>
    <w:p w:rsidR="001A37CC" w:rsidRPr="0015589D" w:rsidRDefault="00BD7A6A" w:rsidP="00F16980">
      <w:pPr>
        <w:pStyle w:val="a3"/>
        <w:rPr>
          <w:caps/>
          <w:szCs w:val="28"/>
        </w:rPr>
      </w:pPr>
      <w:r w:rsidRPr="0015589D">
        <w:rPr>
          <w:caps/>
          <w:szCs w:val="28"/>
        </w:rPr>
        <w:t>постановляЕТ:</w:t>
      </w:r>
    </w:p>
    <w:p w:rsidR="006F269E" w:rsidRPr="0015589D" w:rsidRDefault="0056708C" w:rsidP="00F16980">
      <w:pPr>
        <w:widowControl w:val="0"/>
        <w:numPr>
          <w:ilvl w:val="0"/>
          <w:numId w:val="5"/>
        </w:numPr>
        <w:autoSpaceDE w:val="0"/>
        <w:jc w:val="both"/>
        <w:rPr>
          <w:b/>
          <w:sz w:val="28"/>
          <w:szCs w:val="28"/>
        </w:rPr>
      </w:pPr>
      <w:r w:rsidRPr="0015589D">
        <w:rPr>
          <w:sz w:val="28"/>
          <w:szCs w:val="28"/>
        </w:rPr>
        <w:t xml:space="preserve">Утвердить Правила  выпаса сельскохозяйственных животных и  выгула домашних животных на территории </w:t>
      </w:r>
      <w:r w:rsidR="00660538" w:rsidRPr="0015589D">
        <w:rPr>
          <w:sz w:val="28"/>
          <w:szCs w:val="28"/>
        </w:rPr>
        <w:t>Салтынского</w:t>
      </w:r>
      <w:r w:rsidRPr="0015589D">
        <w:rPr>
          <w:sz w:val="28"/>
          <w:szCs w:val="28"/>
        </w:rPr>
        <w:t xml:space="preserve"> сельского поселения, согласно приложению.</w:t>
      </w:r>
    </w:p>
    <w:p w:rsidR="0056708C" w:rsidRPr="0015589D" w:rsidRDefault="0056708C" w:rsidP="00F16980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89D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r w:rsidR="00660538" w:rsidRPr="0015589D">
        <w:rPr>
          <w:rFonts w:ascii="Times New Roman" w:hAnsi="Times New Roman" w:cs="Times New Roman"/>
          <w:b w:val="0"/>
          <w:sz w:val="28"/>
          <w:szCs w:val="28"/>
        </w:rPr>
        <w:t>Салтынского</w:t>
      </w:r>
      <w:r w:rsidRPr="001558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сети интернет.</w:t>
      </w:r>
    </w:p>
    <w:p w:rsidR="00195998" w:rsidRPr="0015589D" w:rsidRDefault="0056708C" w:rsidP="00F16980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589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 w:rsidR="00DE4D47" w:rsidRPr="0015589D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Pr="0015589D">
        <w:rPr>
          <w:rFonts w:ascii="Times New Roman" w:hAnsi="Times New Roman" w:cs="Times New Roman"/>
          <w:b w:val="0"/>
          <w:sz w:val="28"/>
          <w:szCs w:val="28"/>
        </w:rPr>
        <w:t xml:space="preserve">ения </w:t>
      </w:r>
      <w:r w:rsidR="00F16980" w:rsidRPr="0015589D">
        <w:rPr>
          <w:rFonts w:ascii="Times New Roman" w:hAnsi="Times New Roman" w:cs="Times New Roman"/>
          <w:b w:val="0"/>
          <w:sz w:val="28"/>
          <w:szCs w:val="28"/>
        </w:rPr>
        <w:t>возложить на заместителя главы Салтынского сельского поселения Колотилину Л.В.</w:t>
      </w:r>
    </w:p>
    <w:p w:rsidR="00DE4D47" w:rsidRPr="0015589D" w:rsidRDefault="00DE4D47" w:rsidP="00F169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4D47" w:rsidRPr="0015589D" w:rsidRDefault="00DE4D47" w:rsidP="00F1698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708C" w:rsidRPr="0015589D" w:rsidRDefault="0056708C" w:rsidP="00195998">
      <w:pPr>
        <w:jc w:val="both"/>
        <w:rPr>
          <w:sz w:val="28"/>
          <w:szCs w:val="28"/>
        </w:rPr>
      </w:pPr>
    </w:p>
    <w:p w:rsidR="0056708C" w:rsidRPr="0015589D" w:rsidRDefault="0056708C" w:rsidP="00195998">
      <w:pPr>
        <w:jc w:val="both"/>
        <w:rPr>
          <w:sz w:val="28"/>
          <w:szCs w:val="28"/>
        </w:rPr>
      </w:pPr>
    </w:p>
    <w:p w:rsidR="0056708C" w:rsidRPr="0015589D" w:rsidRDefault="0056708C" w:rsidP="00195998">
      <w:pPr>
        <w:jc w:val="both"/>
        <w:rPr>
          <w:sz w:val="28"/>
          <w:szCs w:val="28"/>
        </w:rPr>
      </w:pPr>
      <w:r w:rsidRPr="0015589D">
        <w:rPr>
          <w:sz w:val="28"/>
          <w:szCs w:val="28"/>
        </w:rPr>
        <w:t xml:space="preserve">Глава </w:t>
      </w:r>
      <w:r w:rsidR="00660538" w:rsidRPr="0015589D">
        <w:rPr>
          <w:sz w:val="28"/>
          <w:szCs w:val="28"/>
        </w:rPr>
        <w:t>Салтынского</w:t>
      </w:r>
      <w:r w:rsidR="00F16980" w:rsidRPr="0015589D">
        <w:rPr>
          <w:sz w:val="28"/>
          <w:szCs w:val="28"/>
        </w:rPr>
        <w:t xml:space="preserve"> с</w:t>
      </w:r>
      <w:r w:rsidRPr="0015589D">
        <w:rPr>
          <w:sz w:val="28"/>
          <w:szCs w:val="28"/>
        </w:rPr>
        <w:t xml:space="preserve">ельского поселения                                   </w:t>
      </w:r>
      <w:r w:rsidR="00F16980" w:rsidRPr="0015589D">
        <w:rPr>
          <w:sz w:val="28"/>
          <w:szCs w:val="28"/>
        </w:rPr>
        <w:t>В.М. Степин</w:t>
      </w:r>
    </w:p>
    <w:p w:rsidR="007760D1" w:rsidRPr="0015589D" w:rsidRDefault="007760D1" w:rsidP="00195998">
      <w:pPr>
        <w:jc w:val="both"/>
        <w:rPr>
          <w:sz w:val="28"/>
          <w:szCs w:val="28"/>
        </w:rPr>
      </w:pPr>
    </w:p>
    <w:p w:rsidR="007760D1" w:rsidRPr="0015589D" w:rsidRDefault="007760D1" w:rsidP="00195998">
      <w:pPr>
        <w:jc w:val="both"/>
        <w:rPr>
          <w:sz w:val="28"/>
          <w:szCs w:val="28"/>
        </w:rPr>
      </w:pPr>
    </w:p>
    <w:p w:rsidR="007760D1" w:rsidRPr="0015589D" w:rsidRDefault="007760D1" w:rsidP="00195998">
      <w:pPr>
        <w:jc w:val="both"/>
        <w:rPr>
          <w:sz w:val="28"/>
          <w:szCs w:val="28"/>
        </w:rPr>
      </w:pPr>
    </w:p>
    <w:p w:rsidR="007760D1" w:rsidRPr="0015589D" w:rsidRDefault="007760D1" w:rsidP="00195998">
      <w:pPr>
        <w:jc w:val="both"/>
        <w:rPr>
          <w:sz w:val="28"/>
          <w:szCs w:val="28"/>
        </w:rPr>
      </w:pPr>
    </w:p>
    <w:p w:rsidR="007760D1" w:rsidRDefault="007760D1" w:rsidP="00195998">
      <w:pPr>
        <w:jc w:val="both"/>
      </w:pPr>
    </w:p>
    <w:p w:rsidR="007760D1" w:rsidRDefault="007760D1" w:rsidP="00195998">
      <w:pPr>
        <w:jc w:val="both"/>
      </w:pPr>
    </w:p>
    <w:p w:rsidR="007760D1" w:rsidRDefault="007760D1" w:rsidP="00195998">
      <w:pPr>
        <w:jc w:val="both"/>
      </w:pPr>
    </w:p>
    <w:p w:rsidR="007760D1" w:rsidRDefault="007760D1" w:rsidP="00195998">
      <w:pPr>
        <w:jc w:val="both"/>
      </w:pPr>
    </w:p>
    <w:p w:rsidR="007760D1" w:rsidRDefault="007760D1" w:rsidP="00195998">
      <w:pPr>
        <w:jc w:val="both"/>
      </w:pPr>
    </w:p>
    <w:p w:rsidR="007760D1" w:rsidRDefault="007760D1" w:rsidP="00195998">
      <w:pPr>
        <w:jc w:val="both"/>
      </w:pPr>
    </w:p>
    <w:p w:rsidR="007760D1" w:rsidRDefault="007760D1" w:rsidP="00195998">
      <w:pPr>
        <w:jc w:val="both"/>
      </w:pPr>
    </w:p>
    <w:p w:rsidR="007760D1" w:rsidRDefault="007760D1" w:rsidP="00195998">
      <w:pPr>
        <w:jc w:val="both"/>
      </w:pPr>
    </w:p>
    <w:p w:rsidR="00013F35" w:rsidRPr="007760D1" w:rsidRDefault="00013F35" w:rsidP="00195998">
      <w:pPr>
        <w:jc w:val="both"/>
      </w:pPr>
    </w:p>
    <w:p w:rsidR="00013F35" w:rsidRPr="005C6B02" w:rsidRDefault="007760D1" w:rsidP="00013F35">
      <w:pPr>
        <w:pStyle w:val="af2"/>
        <w:shd w:val="clear" w:color="auto" w:fill="FFFFFF"/>
        <w:spacing w:before="0" w:beforeAutospacing="0" w:after="0"/>
        <w:jc w:val="right"/>
      </w:pPr>
      <w:r w:rsidRPr="00DE4D47">
        <w:t xml:space="preserve">                                                                                             </w:t>
      </w:r>
      <w:r w:rsidR="00013F35" w:rsidRPr="005C6B02">
        <w:t>Приложение №1</w:t>
      </w:r>
      <w:r w:rsidR="00013F35" w:rsidRPr="005C6B02">
        <w:br/>
        <w:t>к постановлению администрации</w:t>
      </w:r>
    </w:p>
    <w:p w:rsidR="00013F35" w:rsidRPr="005C6B02" w:rsidRDefault="00013F35" w:rsidP="00013F35">
      <w:pPr>
        <w:pStyle w:val="af2"/>
        <w:shd w:val="clear" w:color="auto" w:fill="FFFFFF"/>
        <w:spacing w:before="0" w:beforeAutospacing="0" w:after="0"/>
        <w:jc w:val="right"/>
      </w:pPr>
      <w:r w:rsidRPr="005C6B02">
        <w:t xml:space="preserve"> Салтынского сельского поселения</w:t>
      </w:r>
    </w:p>
    <w:p w:rsidR="00013F35" w:rsidRDefault="00013F35" w:rsidP="00013F35">
      <w:pPr>
        <w:pStyle w:val="af2"/>
        <w:shd w:val="clear" w:color="auto" w:fill="FFFFFF"/>
        <w:spacing w:before="0" w:beforeAutospacing="0" w:after="0"/>
        <w:jc w:val="right"/>
        <w:rPr>
          <w:sz w:val="28"/>
          <w:szCs w:val="28"/>
        </w:rPr>
      </w:pPr>
      <w:r w:rsidRPr="005C6B02">
        <w:t xml:space="preserve"> от 29.07.2017г. № 31</w:t>
      </w:r>
    </w:p>
    <w:p w:rsidR="007760D1" w:rsidRPr="00013F35" w:rsidRDefault="007760D1" w:rsidP="007760D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760D1" w:rsidRPr="0015589D" w:rsidRDefault="00013F35" w:rsidP="007760D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ПРАВИЛА</w:t>
      </w:r>
    </w:p>
    <w:p w:rsidR="007760D1" w:rsidRPr="0015589D" w:rsidRDefault="007760D1" w:rsidP="007760D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 xml:space="preserve">выпаса сельскохозяйственных животных и выгула домашних животных на территории </w:t>
      </w:r>
      <w:r w:rsidR="00660538" w:rsidRPr="0015589D">
        <w:rPr>
          <w:rFonts w:ascii="Times New Roman" w:hAnsi="Times New Roman" w:cs="Times New Roman"/>
          <w:sz w:val="27"/>
          <w:szCs w:val="27"/>
        </w:rPr>
        <w:t>Салтынского</w:t>
      </w:r>
      <w:r w:rsidRPr="0015589D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7760D1" w:rsidRPr="0015589D" w:rsidRDefault="007760D1" w:rsidP="005C6B0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7760D1" w:rsidRPr="0015589D" w:rsidRDefault="007760D1" w:rsidP="007760D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Раздел 1.Общие положения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b w:val="0"/>
          <w:sz w:val="27"/>
          <w:szCs w:val="27"/>
        </w:rPr>
        <w:t xml:space="preserve">          1.1.Настоящие правила выпаса сельскохозяйственных животных и выгула домашних животных на территории </w:t>
      </w:r>
      <w:r w:rsidR="00660538" w:rsidRPr="0015589D">
        <w:rPr>
          <w:rFonts w:ascii="Times New Roman" w:hAnsi="Times New Roman" w:cs="Times New Roman"/>
          <w:b w:val="0"/>
          <w:sz w:val="27"/>
          <w:szCs w:val="27"/>
        </w:rPr>
        <w:t>Салтынского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устанавливают единые и обязательные к исполнению нормы и требования, которые распространяются на предприятия, учреждения и организации всех организационно-правовых форм и форм собственности, индивидуальных предпринимателей, глав крестьянских</w:t>
      </w:r>
      <w:r w:rsidR="00B056EB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(фермерских)</w:t>
      </w:r>
      <w:r w:rsidR="00B056EB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 xml:space="preserve">хозяйств, а также граждан-владельцев сельскохозяйственных животных и домашних животных в целях обеспечения общественной безопасности, здоровья населения, охраны собственности, правил благоустройства населенных пунктов.       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b w:val="0"/>
          <w:sz w:val="27"/>
          <w:szCs w:val="27"/>
        </w:rPr>
        <w:t xml:space="preserve">       1.2. В Правилах используются следующие основные понятия: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Сельскохозяйственные животные</w:t>
      </w:r>
      <w:r w:rsidR="00B056EB" w:rsidRPr="0015589D">
        <w:rPr>
          <w:rFonts w:ascii="Times New Roman" w:hAnsi="Times New Roman" w:cs="Times New Roman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sz w:val="27"/>
          <w:szCs w:val="27"/>
        </w:rPr>
        <w:t>-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 xml:space="preserve"> крупный рогатый скот, свиньи, лошади, верблюды, овцы, козы, пушные звери, кролики и птица, специально выращенные и используемые для получения</w:t>
      </w:r>
      <w:r w:rsidR="00956D74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(производства) продуктов животного происхождения</w:t>
      </w:r>
      <w:r w:rsidR="00956D74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(продукции животноводства),</w:t>
      </w:r>
      <w:r w:rsidR="00956D74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а также в качестве транспортного средства или тяговой силы;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Владелец сельскохозяйственных животных</w:t>
      </w:r>
      <w:r w:rsidR="00956D74" w:rsidRPr="0015589D">
        <w:rPr>
          <w:rFonts w:ascii="Times New Roman" w:hAnsi="Times New Roman" w:cs="Times New Roman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sz w:val="27"/>
          <w:szCs w:val="27"/>
        </w:rPr>
        <w:t xml:space="preserve">-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физическое, должностное или юридическое лицо, которое владеет, пользуется, распоряжается и совершает другие действия  с животными на праве собственности;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Наемный пастух</w:t>
      </w:r>
      <w:r w:rsidR="00956D74" w:rsidRPr="0015589D">
        <w:rPr>
          <w:rFonts w:ascii="Times New Roman" w:hAnsi="Times New Roman" w:cs="Times New Roman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sz w:val="27"/>
          <w:szCs w:val="27"/>
        </w:rPr>
        <w:t xml:space="preserve">-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лицо, заключившее с владельцем договор на оказание услуг по выпасу сельскохозяйственных животных;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Прогон сельскохозяйственных животных</w:t>
      </w:r>
      <w:r w:rsidR="00956D74" w:rsidRPr="0015589D">
        <w:rPr>
          <w:rFonts w:ascii="Times New Roman" w:hAnsi="Times New Roman" w:cs="Times New Roman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sz w:val="27"/>
          <w:szCs w:val="27"/>
        </w:rPr>
        <w:t xml:space="preserve">-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передвижение животных от места их постоянного нахождения до места выпаса и назад;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Выпас сельскохозяйственных животных</w:t>
      </w:r>
      <w:r w:rsidR="00956D74" w:rsidRPr="0015589D">
        <w:rPr>
          <w:rFonts w:ascii="Times New Roman" w:hAnsi="Times New Roman" w:cs="Times New Roman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- специально отведенное место для пастьбы животных, контролируемое пребывание на пастбище животных;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b w:val="0"/>
          <w:sz w:val="27"/>
          <w:szCs w:val="27"/>
        </w:rPr>
        <w:t>Пастбища</w:t>
      </w:r>
      <w:r w:rsidR="00956D74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-</w:t>
      </w:r>
      <w:r w:rsidR="00956D74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земельные угодья с травянистой растительностью, используемые для пастьбы животных;</w:t>
      </w:r>
    </w:p>
    <w:p w:rsidR="007760D1" w:rsidRPr="0015589D" w:rsidRDefault="007760D1" w:rsidP="007760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5589D">
        <w:rPr>
          <w:rFonts w:ascii="Times New Roman" w:hAnsi="Times New Roman" w:cs="Times New Roman"/>
          <w:sz w:val="27"/>
          <w:szCs w:val="27"/>
        </w:rPr>
        <w:t>Домашние животные</w:t>
      </w:r>
      <w:r w:rsidR="00956D74" w:rsidRPr="0015589D">
        <w:rPr>
          <w:rFonts w:ascii="Times New Roman" w:hAnsi="Times New Roman" w:cs="Times New Roman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-</w:t>
      </w:r>
      <w:r w:rsidR="00956D74" w:rsidRPr="0015589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589D">
        <w:rPr>
          <w:rFonts w:ascii="Times New Roman" w:hAnsi="Times New Roman" w:cs="Times New Roman"/>
          <w:b w:val="0"/>
          <w:sz w:val="27"/>
          <w:szCs w:val="27"/>
        </w:rPr>
        <w:t>собаки, кошки, карликовые свиньи и иные животные, которых человек содержит для удовлетворения потребности в общении, эстетических и воспитательных целях и не использует для получения от них продукции животного происхождения;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b/>
          <w:bCs/>
          <w:sz w:val="27"/>
          <w:szCs w:val="27"/>
        </w:rPr>
        <w:t xml:space="preserve">Безнадзорные животные </w:t>
      </w:r>
      <w:r w:rsidRPr="0015589D">
        <w:rPr>
          <w:sz w:val="27"/>
          <w:szCs w:val="27"/>
        </w:rPr>
        <w:t>- домашние животные, находящиеся в общественных местах без сопровождающего лица, а также животные, собственник которых неизвестен;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b/>
          <w:bCs/>
          <w:sz w:val="27"/>
          <w:szCs w:val="27"/>
        </w:rPr>
        <w:t xml:space="preserve">Владелец домашнего животного </w:t>
      </w:r>
      <w:r w:rsidRPr="0015589D">
        <w:rPr>
          <w:sz w:val="27"/>
          <w:szCs w:val="27"/>
        </w:rPr>
        <w:t>- физическое или юридическое лицо, которому домашнее животное принадлежит на праве собственности или ином вещном праве;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b/>
          <w:sz w:val="27"/>
          <w:szCs w:val="27"/>
        </w:rPr>
        <w:lastRenderedPageBreak/>
        <w:t>Сопровождающее лицо</w:t>
      </w:r>
      <w:r w:rsidR="00956D74" w:rsidRPr="0015589D">
        <w:rPr>
          <w:b/>
          <w:sz w:val="27"/>
          <w:szCs w:val="27"/>
        </w:rPr>
        <w:t xml:space="preserve"> </w:t>
      </w:r>
      <w:r w:rsidRPr="0015589D">
        <w:rPr>
          <w:sz w:val="27"/>
          <w:szCs w:val="27"/>
        </w:rPr>
        <w:t>- лицо, которому владельцем домашнего животного поручено сопровождение домашних животных.</w:t>
      </w:r>
    </w:p>
    <w:p w:rsidR="00DE4D47" w:rsidRPr="0015589D" w:rsidRDefault="00DE4D47" w:rsidP="007760D1">
      <w:pPr>
        <w:jc w:val="both"/>
        <w:rPr>
          <w:sz w:val="27"/>
          <w:szCs w:val="27"/>
        </w:rPr>
      </w:pPr>
    </w:p>
    <w:p w:rsidR="007760D1" w:rsidRPr="0015589D" w:rsidRDefault="007760D1" w:rsidP="007760D1">
      <w:pPr>
        <w:jc w:val="center"/>
        <w:rPr>
          <w:b/>
          <w:sz w:val="27"/>
          <w:szCs w:val="27"/>
        </w:rPr>
      </w:pPr>
      <w:r w:rsidRPr="0015589D">
        <w:rPr>
          <w:b/>
          <w:sz w:val="27"/>
          <w:szCs w:val="27"/>
        </w:rPr>
        <w:t xml:space="preserve">Раздел 2. Учет сельскохозяйственных и домашних животных 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   2.1. Учет в администрации </w:t>
      </w:r>
      <w:r w:rsidR="00660538" w:rsidRPr="0015589D">
        <w:rPr>
          <w:sz w:val="27"/>
          <w:szCs w:val="27"/>
        </w:rPr>
        <w:t>Салтынского</w:t>
      </w:r>
      <w:r w:rsidRPr="0015589D">
        <w:rPr>
          <w:sz w:val="27"/>
          <w:szCs w:val="27"/>
        </w:rPr>
        <w:t xml:space="preserve"> сельского поселения осуществляется в похозяйственных книгах, подлежат занесению все виды сельскохозяйственных и домашних животных. Владельцы животных должны своевременно вносить изменения численного и видового состава животных в лицевой счет владельца  в похозяйственной книге в соответствии с фактическими изменениями в хозяйстве. 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  2.2.Учет осуществляет специалист администрации </w:t>
      </w:r>
      <w:r w:rsidR="00660538" w:rsidRPr="0015589D">
        <w:rPr>
          <w:sz w:val="27"/>
          <w:szCs w:val="27"/>
        </w:rPr>
        <w:t>Салтынского</w:t>
      </w:r>
      <w:r w:rsidRPr="0015589D">
        <w:rPr>
          <w:sz w:val="27"/>
          <w:szCs w:val="27"/>
        </w:rPr>
        <w:t xml:space="preserve"> сельского поселения. При постановке на учет представляются документы на право владения (договор о купле-продаже, дарственная, документ о наследовании и т.д.). При приобретении  животных  в обязательном порядке должна быть справка о ветеринарной и санитарной безопасности. </w:t>
      </w:r>
    </w:p>
    <w:p w:rsidR="00DE4D47" w:rsidRPr="0015589D" w:rsidRDefault="00DE4D47" w:rsidP="007760D1">
      <w:pPr>
        <w:jc w:val="both"/>
        <w:rPr>
          <w:sz w:val="27"/>
          <w:szCs w:val="27"/>
        </w:rPr>
      </w:pPr>
    </w:p>
    <w:p w:rsidR="007760D1" w:rsidRPr="0015589D" w:rsidRDefault="007760D1" w:rsidP="007760D1">
      <w:pPr>
        <w:jc w:val="center"/>
        <w:rPr>
          <w:b/>
          <w:sz w:val="27"/>
          <w:szCs w:val="27"/>
        </w:rPr>
      </w:pPr>
      <w:r w:rsidRPr="0015589D">
        <w:rPr>
          <w:b/>
          <w:sz w:val="27"/>
          <w:szCs w:val="27"/>
        </w:rPr>
        <w:t>Раздел 3.Выпас и прогон сельскохозяйственных животных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 Владельцы сельскохозяйственных животных, которые по условиям содержания могут нуждаться в выпасе</w:t>
      </w:r>
      <w:r w:rsidR="00956D74" w:rsidRPr="0015589D">
        <w:rPr>
          <w:sz w:val="27"/>
          <w:szCs w:val="27"/>
        </w:rPr>
        <w:t xml:space="preserve"> </w:t>
      </w:r>
      <w:r w:rsidRPr="0015589D">
        <w:rPr>
          <w:sz w:val="27"/>
          <w:szCs w:val="27"/>
        </w:rPr>
        <w:t>(КРС, лошадей, коз, свиней, овец, и т.д.) обязаны: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 3.1.Осуществлять выпас сельскохозяйственных животных в местах выпаса</w:t>
      </w:r>
      <w:r w:rsidR="00956D74" w:rsidRPr="0015589D">
        <w:rPr>
          <w:sz w:val="27"/>
          <w:szCs w:val="27"/>
        </w:rPr>
        <w:t xml:space="preserve"> </w:t>
      </w:r>
      <w:r w:rsidRPr="0015589D">
        <w:rPr>
          <w:sz w:val="27"/>
          <w:szCs w:val="27"/>
        </w:rPr>
        <w:t xml:space="preserve">(на пастбищах) специально закрепленных администрацией </w:t>
      </w:r>
      <w:r w:rsidR="00660538" w:rsidRPr="0015589D">
        <w:rPr>
          <w:sz w:val="27"/>
          <w:szCs w:val="27"/>
        </w:rPr>
        <w:t>Салтынского</w:t>
      </w:r>
      <w:r w:rsidRPr="0015589D">
        <w:rPr>
          <w:sz w:val="27"/>
          <w:szCs w:val="27"/>
        </w:rPr>
        <w:t xml:space="preserve"> сельского поселения.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3.2.Сдавать сельскохозяйственное животное и забирать его из стада в установленных местах сбора определенных администрацией </w:t>
      </w:r>
      <w:r w:rsidR="00660538" w:rsidRPr="0015589D">
        <w:rPr>
          <w:sz w:val="27"/>
          <w:szCs w:val="27"/>
        </w:rPr>
        <w:t>Салтынского</w:t>
      </w:r>
      <w:r w:rsidRPr="0015589D">
        <w:rPr>
          <w:sz w:val="27"/>
          <w:szCs w:val="27"/>
        </w:rPr>
        <w:t xml:space="preserve"> сельского поселения.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3.3.Сопровождать сельскохозяйственное животное по территории населенного пункта до места сбора стада лично или под присмотром уполномоченного лица, при сопровождении иметь с собой принадлежности для обеспечения чистоты населенного пункта.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3.4. Индивидуальный выпас допускается на определенных для этого землях при условии надежного закрепления животного</w:t>
      </w:r>
      <w:r w:rsidR="00956D74" w:rsidRPr="0015589D">
        <w:rPr>
          <w:sz w:val="27"/>
          <w:szCs w:val="27"/>
        </w:rPr>
        <w:t xml:space="preserve"> </w:t>
      </w:r>
      <w:r w:rsidRPr="0015589D">
        <w:rPr>
          <w:sz w:val="27"/>
          <w:szCs w:val="27"/>
        </w:rPr>
        <w:t>(привязь) на месте выпаса и не ближе 30 м от проезжей части дороги.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 3.5.Выгул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3.6.Выгул водоплавающей птицы до естественных водоемов и обратно осуществляется под присмотром ее владельца либо сопровождающего лица.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3.7.</w:t>
      </w:r>
      <w:r w:rsidRPr="0015589D">
        <w:rPr>
          <w:b/>
          <w:bCs/>
          <w:sz w:val="27"/>
          <w:szCs w:val="27"/>
        </w:rPr>
        <w:t xml:space="preserve"> Запрещается: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>-осуществлять пастьбу животных на не установленных и на не отведенных для этой цели местах;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>-самовольно изменять места сбора, прогонов и пастьбы животных, установленных органами местного самоуправления;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>-производить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</w:r>
    </w:p>
    <w:p w:rsidR="007760D1" w:rsidRPr="0015589D" w:rsidRDefault="007760D1" w:rsidP="007760D1">
      <w:pPr>
        <w:pStyle w:val="af2"/>
        <w:spacing w:before="0" w:beforeAutospacing="0" w:after="0"/>
        <w:rPr>
          <w:sz w:val="27"/>
          <w:szCs w:val="27"/>
        </w:rPr>
      </w:pPr>
      <w:r w:rsidRPr="0015589D">
        <w:rPr>
          <w:sz w:val="27"/>
          <w:szCs w:val="27"/>
        </w:rPr>
        <w:lastRenderedPageBreak/>
        <w:t xml:space="preserve">    3.8.Владельцы сельскохозяйственных животных обязаны:</w:t>
      </w:r>
    </w:p>
    <w:p w:rsidR="007760D1" w:rsidRPr="0015589D" w:rsidRDefault="007760D1" w:rsidP="007760D1">
      <w:pPr>
        <w:pStyle w:val="af2"/>
        <w:spacing w:before="0" w:beforeAutospacing="0" w:after="0"/>
        <w:rPr>
          <w:sz w:val="27"/>
          <w:szCs w:val="27"/>
        </w:rPr>
      </w:pPr>
      <w:r w:rsidRPr="0015589D">
        <w:rPr>
          <w:sz w:val="27"/>
          <w:szCs w:val="27"/>
        </w:rPr>
        <w:t>-не допускать бесконтрольного нахождения животных на территории поселения;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>-не допускать искусственно образованных напусков воды, а также рытья канав на улицах населенного пункта, наполнения канав водой с целью их использования для сельскохозяйственных животных.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>-не допускать выпас сельскохозяйственных животных в период  нахождения снежного покрова.</w:t>
      </w:r>
    </w:p>
    <w:p w:rsidR="007760D1" w:rsidRPr="0015589D" w:rsidRDefault="007760D1" w:rsidP="007760D1">
      <w:pPr>
        <w:pStyle w:val="af2"/>
        <w:spacing w:before="0" w:beforeAutospacing="0" w:after="0"/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3.9.</w:t>
      </w:r>
      <w:r w:rsidR="005C6B02" w:rsidRPr="0015589D">
        <w:rPr>
          <w:sz w:val="27"/>
          <w:szCs w:val="27"/>
        </w:rPr>
        <w:t xml:space="preserve"> </w:t>
      </w:r>
      <w:r w:rsidRPr="0015589D">
        <w:rPr>
          <w:sz w:val="27"/>
          <w:szCs w:val="27"/>
        </w:rPr>
        <w:t>Выпас сельскохозяйственных животных, принадлежащих сельскохозяйственным предприятиям, крестьянско-фермерским хозяйствам, индивидуальным предпринимателям осуществляется на личных (паевых) либо арендованных земельных участках.</w:t>
      </w:r>
    </w:p>
    <w:p w:rsidR="00DE4D47" w:rsidRPr="0015589D" w:rsidRDefault="00DE4D47" w:rsidP="007760D1">
      <w:pPr>
        <w:pStyle w:val="af2"/>
        <w:spacing w:before="0" w:beforeAutospacing="0" w:after="0"/>
        <w:jc w:val="both"/>
        <w:rPr>
          <w:sz w:val="27"/>
          <w:szCs w:val="27"/>
        </w:rPr>
      </w:pPr>
    </w:p>
    <w:p w:rsidR="007760D1" w:rsidRPr="0015589D" w:rsidRDefault="007760D1" w:rsidP="007760D1">
      <w:pPr>
        <w:jc w:val="center"/>
        <w:rPr>
          <w:b/>
          <w:sz w:val="27"/>
          <w:szCs w:val="27"/>
        </w:rPr>
      </w:pPr>
      <w:r w:rsidRPr="0015589D">
        <w:rPr>
          <w:b/>
          <w:sz w:val="27"/>
          <w:szCs w:val="27"/>
        </w:rPr>
        <w:t>Раздел 4. Выгул домашних животных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 4.Выгул домашних животных может осуществляться в местах, в которых не запрещено нахождение граждан с животными.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4.1.При выгуле с домашних животных владелец домашних животных и сопровождающее лицо должны обеспечить безопасность животных и граждан.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4.2.До места выгула домашние животные должны выводиться на поводке, длина которого позволяет обеспечить безопасность этих животных, других животных и граждан.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4.3.Нахождение домашних животных без их сопровождения владельцем или сопровождающим лицом допускается только на огороженной территории, принадлежащей владельцам домашних животных или сопровождающим таких животных лицам, и сделана предупреждающая надпись при  входе на земельный участок.  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4.4.При выгуле домашних животных владельцы и сопровождающие лица обязаны не допускать загрязнение домашними животными территорий населенного пункта, а также общего имущества многоквартирных домов и придомовой территории.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 4.5.При выгуле собак в ночное время с 23.00 часов до 6.00 часов их владельцы  и сопровождающие лица должны принимать меры к обеспечению тишины.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  4.6.Запрещается: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- выгул собак крупных, бойцовских и агрессивных пород в сопровождении несовершеннолетних; </w:t>
      </w:r>
    </w:p>
    <w:p w:rsidR="007760D1" w:rsidRPr="0015589D" w:rsidRDefault="007760D1" w:rsidP="007760D1">
      <w:pPr>
        <w:jc w:val="both"/>
        <w:rPr>
          <w:sz w:val="27"/>
          <w:szCs w:val="27"/>
        </w:rPr>
      </w:pPr>
      <w:r w:rsidRPr="0015589D">
        <w:rPr>
          <w:sz w:val="27"/>
          <w:szCs w:val="27"/>
        </w:rPr>
        <w:t xml:space="preserve"> - купание собак в местах массового купания населения в водоемах. </w:t>
      </w:r>
    </w:p>
    <w:p w:rsidR="00DE4D47" w:rsidRPr="0015589D" w:rsidRDefault="00DE4D47" w:rsidP="007760D1">
      <w:pPr>
        <w:jc w:val="both"/>
        <w:rPr>
          <w:sz w:val="27"/>
          <w:szCs w:val="27"/>
        </w:rPr>
      </w:pPr>
    </w:p>
    <w:p w:rsidR="005C6B02" w:rsidRPr="0015589D" w:rsidRDefault="007760D1" w:rsidP="005C6B02">
      <w:pPr>
        <w:jc w:val="center"/>
        <w:rPr>
          <w:b/>
          <w:sz w:val="27"/>
          <w:szCs w:val="27"/>
        </w:rPr>
      </w:pPr>
      <w:r w:rsidRPr="0015589D">
        <w:rPr>
          <w:b/>
          <w:sz w:val="27"/>
          <w:szCs w:val="27"/>
        </w:rPr>
        <w:t>Раздел 5. Ответственность</w:t>
      </w:r>
    </w:p>
    <w:p w:rsidR="007760D1" w:rsidRPr="0015589D" w:rsidRDefault="007760D1" w:rsidP="0015589D">
      <w:pPr>
        <w:jc w:val="both"/>
        <w:rPr>
          <w:b/>
          <w:sz w:val="27"/>
          <w:szCs w:val="27"/>
        </w:rPr>
      </w:pPr>
      <w:r w:rsidRPr="0015589D">
        <w:rPr>
          <w:sz w:val="27"/>
          <w:szCs w:val="27"/>
        </w:rPr>
        <w:t xml:space="preserve"> 5.1.В случае несоблюдения настоящих </w:t>
      </w:r>
      <w:r w:rsidRPr="0015589D">
        <w:rPr>
          <w:rStyle w:val="grame"/>
          <w:sz w:val="27"/>
          <w:szCs w:val="27"/>
        </w:rPr>
        <w:t>Правил,</w:t>
      </w:r>
      <w:r w:rsidRPr="0015589D">
        <w:rPr>
          <w:sz w:val="27"/>
          <w:szCs w:val="27"/>
        </w:rPr>
        <w:t xml:space="preserve"> владельцы домашних и сельскохозяйственных животных несут административную ответственность в соответствии с действующим законодательством Волгоградской области и Российской Федерации.</w:t>
      </w:r>
    </w:p>
    <w:p w:rsidR="007760D1" w:rsidRPr="0015589D" w:rsidRDefault="007760D1" w:rsidP="0015589D">
      <w:pPr>
        <w:pStyle w:val="ConsPlusNormal"/>
        <w:ind w:firstLine="540"/>
        <w:jc w:val="both"/>
        <w:rPr>
          <w:sz w:val="27"/>
          <w:szCs w:val="27"/>
        </w:rPr>
      </w:pPr>
    </w:p>
    <w:p w:rsidR="007760D1" w:rsidRPr="0015589D" w:rsidRDefault="007760D1" w:rsidP="007760D1">
      <w:pPr>
        <w:pStyle w:val="ConsPlusNormal"/>
        <w:jc w:val="both"/>
        <w:rPr>
          <w:sz w:val="27"/>
          <w:szCs w:val="27"/>
        </w:rPr>
      </w:pPr>
    </w:p>
    <w:p w:rsidR="007760D1" w:rsidRPr="0015589D" w:rsidRDefault="007760D1" w:rsidP="007760D1">
      <w:pPr>
        <w:pStyle w:val="ConsPlusNormal"/>
        <w:jc w:val="both"/>
        <w:rPr>
          <w:sz w:val="27"/>
          <w:szCs w:val="27"/>
        </w:rPr>
      </w:pPr>
    </w:p>
    <w:p w:rsidR="007760D1" w:rsidRPr="00DE4D47" w:rsidRDefault="007760D1" w:rsidP="007760D1">
      <w:pPr>
        <w:pStyle w:val="ConsPlusNormal"/>
        <w:jc w:val="both"/>
        <w:rPr>
          <w:sz w:val="24"/>
          <w:szCs w:val="24"/>
        </w:rPr>
      </w:pPr>
    </w:p>
    <w:p w:rsidR="007760D1" w:rsidRPr="00DE4D47" w:rsidRDefault="007760D1" w:rsidP="007760D1">
      <w:pPr>
        <w:pStyle w:val="ConsPlusNormal"/>
        <w:jc w:val="both"/>
        <w:rPr>
          <w:sz w:val="24"/>
          <w:szCs w:val="24"/>
        </w:rPr>
      </w:pPr>
    </w:p>
    <w:p w:rsidR="007760D1" w:rsidRPr="00DE4D47" w:rsidRDefault="007760D1" w:rsidP="007760D1">
      <w:pPr>
        <w:pStyle w:val="ConsPlusNormal"/>
        <w:ind w:firstLine="540"/>
        <w:jc w:val="both"/>
        <w:rPr>
          <w:b/>
          <w:sz w:val="24"/>
          <w:szCs w:val="24"/>
        </w:rPr>
      </w:pPr>
      <w:r w:rsidRPr="00DE4D47">
        <w:rPr>
          <w:sz w:val="24"/>
          <w:szCs w:val="24"/>
        </w:rPr>
        <w:lastRenderedPageBreak/>
        <w:t xml:space="preserve">    </w:t>
      </w:r>
    </w:p>
    <w:p w:rsidR="007760D1" w:rsidRPr="00DE4D47" w:rsidRDefault="007760D1" w:rsidP="007760D1"/>
    <w:p w:rsidR="007760D1" w:rsidRPr="00DE4D47" w:rsidRDefault="007760D1" w:rsidP="00195998">
      <w:pPr>
        <w:jc w:val="both"/>
      </w:pPr>
    </w:p>
    <w:p w:rsidR="007760D1" w:rsidRPr="00DE4D47" w:rsidRDefault="007760D1" w:rsidP="00195998">
      <w:pPr>
        <w:jc w:val="both"/>
      </w:pPr>
    </w:p>
    <w:p w:rsidR="007760D1" w:rsidRPr="00DE4D47" w:rsidRDefault="007760D1" w:rsidP="00195998">
      <w:pPr>
        <w:jc w:val="both"/>
      </w:pPr>
    </w:p>
    <w:p w:rsidR="007760D1" w:rsidRPr="00DE4D47" w:rsidRDefault="007760D1" w:rsidP="00195998">
      <w:pPr>
        <w:jc w:val="both"/>
      </w:pPr>
    </w:p>
    <w:p w:rsidR="007760D1" w:rsidRPr="00DE4D47" w:rsidRDefault="007760D1" w:rsidP="00195998">
      <w:pPr>
        <w:jc w:val="both"/>
      </w:pPr>
    </w:p>
    <w:sectPr w:rsidR="007760D1" w:rsidRPr="00DE4D47" w:rsidSect="0015589D">
      <w:headerReference w:type="even" r:id="rId9"/>
      <w:headerReference w:type="default" r:id="rId10"/>
      <w:footerReference w:type="default" r:id="rId11"/>
      <w:pgSz w:w="11906" w:h="16838"/>
      <w:pgMar w:top="-709" w:right="849" w:bottom="426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F0" w:rsidRDefault="005B61F0">
      <w:r>
        <w:separator/>
      </w:r>
    </w:p>
  </w:endnote>
  <w:endnote w:type="continuationSeparator" w:id="1">
    <w:p w:rsidR="005B61F0" w:rsidRDefault="005B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AA" w:rsidRDefault="002872AA"/>
  <w:p w:rsidR="002872AA" w:rsidRPr="00941AEB" w:rsidRDefault="002872AA" w:rsidP="00360A00">
    <w:pPr>
      <w:tabs>
        <w:tab w:val="left" w:pos="1653"/>
      </w:tabs>
      <w:jc w:val="center"/>
      <w:rPr>
        <w:sz w:val="16"/>
        <w:szCs w:val="16"/>
      </w:rPr>
    </w:pPr>
  </w:p>
  <w:p w:rsidR="002872AA" w:rsidRDefault="002872AA" w:rsidP="00360A00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F0" w:rsidRDefault="005B61F0">
      <w:r>
        <w:separator/>
      </w:r>
    </w:p>
  </w:footnote>
  <w:footnote w:type="continuationSeparator" w:id="1">
    <w:p w:rsidR="005B61F0" w:rsidRDefault="005B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AA" w:rsidRDefault="003B1049" w:rsidP="00600D79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872A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72AA" w:rsidRDefault="002872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AA" w:rsidRDefault="003B1049" w:rsidP="00600D79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872A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5589D">
      <w:rPr>
        <w:rStyle w:val="af1"/>
        <w:noProof/>
      </w:rPr>
      <w:t>2</w:t>
    </w:r>
    <w:r>
      <w:rPr>
        <w:rStyle w:val="af1"/>
      </w:rPr>
      <w:fldChar w:fldCharType="end"/>
    </w:r>
  </w:p>
  <w:p w:rsidR="002872AA" w:rsidRPr="00AB550D" w:rsidRDefault="002872AA">
    <w:pPr>
      <w:pStyle w:val="ab"/>
      <w:rPr>
        <w:b/>
      </w:rPr>
    </w:pPr>
  </w:p>
  <w:p w:rsidR="002872AA" w:rsidRDefault="002872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5F2"/>
    <w:multiLevelType w:val="multilevel"/>
    <w:tmpl w:val="782E1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D70609E"/>
    <w:multiLevelType w:val="multilevel"/>
    <w:tmpl w:val="974E05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F660EDB"/>
    <w:multiLevelType w:val="hybridMultilevel"/>
    <w:tmpl w:val="2544EF18"/>
    <w:lvl w:ilvl="0" w:tplc="25D2386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A15493"/>
    <w:multiLevelType w:val="multilevel"/>
    <w:tmpl w:val="B8AAE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34C351C3"/>
    <w:multiLevelType w:val="multilevel"/>
    <w:tmpl w:val="EF6C9D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A6A"/>
    <w:rsid w:val="00013F35"/>
    <w:rsid w:val="0001534D"/>
    <w:rsid w:val="000153E9"/>
    <w:rsid w:val="00030588"/>
    <w:rsid w:val="0003073D"/>
    <w:rsid w:val="000331CF"/>
    <w:rsid w:val="00035735"/>
    <w:rsid w:val="00047AAE"/>
    <w:rsid w:val="000516A4"/>
    <w:rsid w:val="00076999"/>
    <w:rsid w:val="00095864"/>
    <w:rsid w:val="000B06F2"/>
    <w:rsid w:val="000C227B"/>
    <w:rsid w:val="000C67E7"/>
    <w:rsid w:val="000D7329"/>
    <w:rsid w:val="000E4DC8"/>
    <w:rsid w:val="000E7FCC"/>
    <w:rsid w:val="000F205D"/>
    <w:rsid w:val="000F661D"/>
    <w:rsid w:val="000F7D98"/>
    <w:rsid w:val="00100314"/>
    <w:rsid w:val="00102806"/>
    <w:rsid w:val="001060D9"/>
    <w:rsid w:val="00112DFF"/>
    <w:rsid w:val="00114CF0"/>
    <w:rsid w:val="00126F25"/>
    <w:rsid w:val="001303C8"/>
    <w:rsid w:val="00131BED"/>
    <w:rsid w:val="001329D0"/>
    <w:rsid w:val="00147C7A"/>
    <w:rsid w:val="00153211"/>
    <w:rsid w:val="0015589D"/>
    <w:rsid w:val="00157A5D"/>
    <w:rsid w:val="00171A66"/>
    <w:rsid w:val="00173E97"/>
    <w:rsid w:val="00173FE8"/>
    <w:rsid w:val="001905B8"/>
    <w:rsid w:val="0019550C"/>
    <w:rsid w:val="00195998"/>
    <w:rsid w:val="001A37CC"/>
    <w:rsid w:val="001C4679"/>
    <w:rsid w:val="001D4599"/>
    <w:rsid w:val="001E0AD0"/>
    <w:rsid w:val="001F5B80"/>
    <w:rsid w:val="0020375D"/>
    <w:rsid w:val="00206E0A"/>
    <w:rsid w:val="002139D5"/>
    <w:rsid w:val="002208CD"/>
    <w:rsid w:val="0022356F"/>
    <w:rsid w:val="00224A35"/>
    <w:rsid w:val="00225F4E"/>
    <w:rsid w:val="00233BA6"/>
    <w:rsid w:val="002358C0"/>
    <w:rsid w:val="002371F1"/>
    <w:rsid w:val="002404B2"/>
    <w:rsid w:val="002431C6"/>
    <w:rsid w:val="00243CD9"/>
    <w:rsid w:val="00245443"/>
    <w:rsid w:val="002621D2"/>
    <w:rsid w:val="00274BC0"/>
    <w:rsid w:val="002872AA"/>
    <w:rsid w:val="002B54B5"/>
    <w:rsid w:val="002B6879"/>
    <w:rsid w:val="002C703D"/>
    <w:rsid w:val="0030607E"/>
    <w:rsid w:val="00307850"/>
    <w:rsid w:val="00314EC2"/>
    <w:rsid w:val="00314ED5"/>
    <w:rsid w:val="00320EA8"/>
    <w:rsid w:val="00322DBE"/>
    <w:rsid w:val="003273D1"/>
    <w:rsid w:val="00334AF3"/>
    <w:rsid w:val="00335B27"/>
    <w:rsid w:val="003407A3"/>
    <w:rsid w:val="003545B1"/>
    <w:rsid w:val="00360A00"/>
    <w:rsid w:val="00361327"/>
    <w:rsid w:val="00364090"/>
    <w:rsid w:val="00371F08"/>
    <w:rsid w:val="003765FB"/>
    <w:rsid w:val="003804B6"/>
    <w:rsid w:val="00383F5C"/>
    <w:rsid w:val="00395419"/>
    <w:rsid w:val="003972A6"/>
    <w:rsid w:val="003972C9"/>
    <w:rsid w:val="003A5144"/>
    <w:rsid w:val="003A684E"/>
    <w:rsid w:val="003B0063"/>
    <w:rsid w:val="003B1049"/>
    <w:rsid w:val="003C4668"/>
    <w:rsid w:val="003C6B05"/>
    <w:rsid w:val="003D5308"/>
    <w:rsid w:val="003E32DD"/>
    <w:rsid w:val="003F1906"/>
    <w:rsid w:val="003F7C81"/>
    <w:rsid w:val="00405CE7"/>
    <w:rsid w:val="004100A8"/>
    <w:rsid w:val="004117B9"/>
    <w:rsid w:val="00411FB1"/>
    <w:rsid w:val="0042700C"/>
    <w:rsid w:val="00430B9D"/>
    <w:rsid w:val="00444978"/>
    <w:rsid w:val="00461B41"/>
    <w:rsid w:val="00461FD1"/>
    <w:rsid w:val="0047660D"/>
    <w:rsid w:val="004878F1"/>
    <w:rsid w:val="004A7816"/>
    <w:rsid w:val="004D325A"/>
    <w:rsid w:val="004E2474"/>
    <w:rsid w:val="004F0093"/>
    <w:rsid w:val="004F059D"/>
    <w:rsid w:val="00505151"/>
    <w:rsid w:val="00516C88"/>
    <w:rsid w:val="00522E1B"/>
    <w:rsid w:val="00541723"/>
    <w:rsid w:val="00542213"/>
    <w:rsid w:val="00542EAD"/>
    <w:rsid w:val="005458B5"/>
    <w:rsid w:val="00551FE7"/>
    <w:rsid w:val="0055488F"/>
    <w:rsid w:val="0056708C"/>
    <w:rsid w:val="005829BA"/>
    <w:rsid w:val="00585D68"/>
    <w:rsid w:val="00593CA5"/>
    <w:rsid w:val="005A2F6D"/>
    <w:rsid w:val="005B59B0"/>
    <w:rsid w:val="005B61F0"/>
    <w:rsid w:val="005B745F"/>
    <w:rsid w:val="005C407A"/>
    <w:rsid w:val="005C4CD6"/>
    <w:rsid w:val="005C6B02"/>
    <w:rsid w:val="005D5021"/>
    <w:rsid w:val="005E3BA0"/>
    <w:rsid w:val="005F144A"/>
    <w:rsid w:val="00600D79"/>
    <w:rsid w:val="00603ED2"/>
    <w:rsid w:val="006061EC"/>
    <w:rsid w:val="00626377"/>
    <w:rsid w:val="00626C0F"/>
    <w:rsid w:val="00636376"/>
    <w:rsid w:val="00660538"/>
    <w:rsid w:val="00665AB5"/>
    <w:rsid w:val="00671B57"/>
    <w:rsid w:val="0068041D"/>
    <w:rsid w:val="006972BC"/>
    <w:rsid w:val="006C6F9A"/>
    <w:rsid w:val="006F269E"/>
    <w:rsid w:val="006F446D"/>
    <w:rsid w:val="007020C3"/>
    <w:rsid w:val="00710B47"/>
    <w:rsid w:val="00722683"/>
    <w:rsid w:val="00736511"/>
    <w:rsid w:val="007365AE"/>
    <w:rsid w:val="00737DDB"/>
    <w:rsid w:val="00746D4D"/>
    <w:rsid w:val="00750175"/>
    <w:rsid w:val="0075119A"/>
    <w:rsid w:val="00754A49"/>
    <w:rsid w:val="007575FA"/>
    <w:rsid w:val="00772CC7"/>
    <w:rsid w:val="007760D1"/>
    <w:rsid w:val="00787654"/>
    <w:rsid w:val="00797929"/>
    <w:rsid w:val="007A33AE"/>
    <w:rsid w:val="007B6943"/>
    <w:rsid w:val="007C6626"/>
    <w:rsid w:val="007E39F6"/>
    <w:rsid w:val="007E728D"/>
    <w:rsid w:val="007F49AC"/>
    <w:rsid w:val="007F605F"/>
    <w:rsid w:val="0083092B"/>
    <w:rsid w:val="00834FB5"/>
    <w:rsid w:val="00840B08"/>
    <w:rsid w:val="00862220"/>
    <w:rsid w:val="00863B47"/>
    <w:rsid w:val="00887B26"/>
    <w:rsid w:val="008A037F"/>
    <w:rsid w:val="008B065E"/>
    <w:rsid w:val="008C610B"/>
    <w:rsid w:val="008D4043"/>
    <w:rsid w:val="008D4F46"/>
    <w:rsid w:val="008E19F3"/>
    <w:rsid w:val="008F68A3"/>
    <w:rsid w:val="009045D8"/>
    <w:rsid w:val="009059A3"/>
    <w:rsid w:val="00905A5F"/>
    <w:rsid w:val="00930B39"/>
    <w:rsid w:val="00941E76"/>
    <w:rsid w:val="00947DEE"/>
    <w:rsid w:val="00956D74"/>
    <w:rsid w:val="009609EB"/>
    <w:rsid w:val="00971F22"/>
    <w:rsid w:val="00987485"/>
    <w:rsid w:val="00992A14"/>
    <w:rsid w:val="009A21EF"/>
    <w:rsid w:val="009A4163"/>
    <w:rsid w:val="009B0303"/>
    <w:rsid w:val="009B2C5F"/>
    <w:rsid w:val="009B674B"/>
    <w:rsid w:val="009B69D9"/>
    <w:rsid w:val="009C3F32"/>
    <w:rsid w:val="009E033A"/>
    <w:rsid w:val="009E2B45"/>
    <w:rsid w:val="00A26B38"/>
    <w:rsid w:val="00A414F2"/>
    <w:rsid w:val="00A44A42"/>
    <w:rsid w:val="00A50AB4"/>
    <w:rsid w:val="00A71827"/>
    <w:rsid w:val="00A83C4F"/>
    <w:rsid w:val="00A95A82"/>
    <w:rsid w:val="00AB550D"/>
    <w:rsid w:val="00AB7176"/>
    <w:rsid w:val="00AC5B50"/>
    <w:rsid w:val="00AC7097"/>
    <w:rsid w:val="00B056EB"/>
    <w:rsid w:val="00B15BB6"/>
    <w:rsid w:val="00B2124B"/>
    <w:rsid w:val="00B22C15"/>
    <w:rsid w:val="00B35ED5"/>
    <w:rsid w:val="00B41BFE"/>
    <w:rsid w:val="00B4241E"/>
    <w:rsid w:val="00B51B4E"/>
    <w:rsid w:val="00B5612F"/>
    <w:rsid w:val="00B56D1A"/>
    <w:rsid w:val="00B63E04"/>
    <w:rsid w:val="00B66D85"/>
    <w:rsid w:val="00B67576"/>
    <w:rsid w:val="00B76373"/>
    <w:rsid w:val="00B76BDC"/>
    <w:rsid w:val="00B847FC"/>
    <w:rsid w:val="00B911A7"/>
    <w:rsid w:val="00B943E9"/>
    <w:rsid w:val="00B96BEA"/>
    <w:rsid w:val="00BA1D0C"/>
    <w:rsid w:val="00BB0543"/>
    <w:rsid w:val="00BB2E95"/>
    <w:rsid w:val="00BB3BF2"/>
    <w:rsid w:val="00BB4A55"/>
    <w:rsid w:val="00BB5293"/>
    <w:rsid w:val="00BC494A"/>
    <w:rsid w:val="00BC703E"/>
    <w:rsid w:val="00BC76E7"/>
    <w:rsid w:val="00BD7A6A"/>
    <w:rsid w:val="00BE1142"/>
    <w:rsid w:val="00BE4EFA"/>
    <w:rsid w:val="00BE69CD"/>
    <w:rsid w:val="00BF5B62"/>
    <w:rsid w:val="00C018CC"/>
    <w:rsid w:val="00C11976"/>
    <w:rsid w:val="00C1637B"/>
    <w:rsid w:val="00C214E0"/>
    <w:rsid w:val="00C23003"/>
    <w:rsid w:val="00C30433"/>
    <w:rsid w:val="00C32D7F"/>
    <w:rsid w:val="00C3556F"/>
    <w:rsid w:val="00C548E6"/>
    <w:rsid w:val="00C551B2"/>
    <w:rsid w:val="00C639F4"/>
    <w:rsid w:val="00C72335"/>
    <w:rsid w:val="00C73150"/>
    <w:rsid w:val="00C806C7"/>
    <w:rsid w:val="00C84C4E"/>
    <w:rsid w:val="00C86A85"/>
    <w:rsid w:val="00CC2748"/>
    <w:rsid w:val="00CC6570"/>
    <w:rsid w:val="00CE6203"/>
    <w:rsid w:val="00CF0AED"/>
    <w:rsid w:val="00CF131F"/>
    <w:rsid w:val="00D00598"/>
    <w:rsid w:val="00D02C2C"/>
    <w:rsid w:val="00D02E3A"/>
    <w:rsid w:val="00D2485B"/>
    <w:rsid w:val="00D316B9"/>
    <w:rsid w:val="00D34FF9"/>
    <w:rsid w:val="00D37CF5"/>
    <w:rsid w:val="00D537B9"/>
    <w:rsid w:val="00D700EB"/>
    <w:rsid w:val="00D71638"/>
    <w:rsid w:val="00D75922"/>
    <w:rsid w:val="00D8170C"/>
    <w:rsid w:val="00DA34E3"/>
    <w:rsid w:val="00DA73B4"/>
    <w:rsid w:val="00DD0E01"/>
    <w:rsid w:val="00DD6DC7"/>
    <w:rsid w:val="00DE150C"/>
    <w:rsid w:val="00DE1655"/>
    <w:rsid w:val="00DE3653"/>
    <w:rsid w:val="00DE4D47"/>
    <w:rsid w:val="00E02237"/>
    <w:rsid w:val="00E131DA"/>
    <w:rsid w:val="00E270E7"/>
    <w:rsid w:val="00E31C02"/>
    <w:rsid w:val="00E32C50"/>
    <w:rsid w:val="00E42A6E"/>
    <w:rsid w:val="00E4670A"/>
    <w:rsid w:val="00E607E5"/>
    <w:rsid w:val="00E67E27"/>
    <w:rsid w:val="00E91ABC"/>
    <w:rsid w:val="00E97138"/>
    <w:rsid w:val="00EA0156"/>
    <w:rsid w:val="00EA52A8"/>
    <w:rsid w:val="00EA7075"/>
    <w:rsid w:val="00EC17B8"/>
    <w:rsid w:val="00EC2195"/>
    <w:rsid w:val="00EC5740"/>
    <w:rsid w:val="00EE3D73"/>
    <w:rsid w:val="00EE48EF"/>
    <w:rsid w:val="00EE6B76"/>
    <w:rsid w:val="00EF154B"/>
    <w:rsid w:val="00EF263B"/>
    <w:rsid w:val="00F06F49"/>
    <w:rsid w:val="00F16980"/>
    <w:rsid w:val="00F20BDE"/>
    <w:rsid w:val="00F253BC"/>
    <w:rsid w:val="00F34811"/>
    <w:rsid w:val="00F3723C"/>
    <w:rsid w:val="00F42644"/>
    <w:rsid w:val="00F63576"/>
    <w:rsid w:val="00F63AF8"/>
    <w:rsid w:val="00F667F9"/>
    <w:rsid w:val="00F723C3"/>
    <w:rsid w:val="00F858C8"/>
    <w:rsid w:val="00F868B6"/>
    <w:rsid w:val="00FA50A7"/>
    <w:rsid w:val="00FA5D44"/>
    <w:rsid w:val="00FE4544"/>
    <w:rsid w:val="00FE53B0"/>
    <w:rsid w:val="00FF0129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6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7A6A"/>
    <w:pPr>
      <w:keepNext/>
      <w:outlineLvl w:val="0"/>
    </w:pPr>
    <w:rPr>
      <w:b/>
      <w:i/>
      <w:caps/>
      <w:sz w:val="32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BD7A6A"/>
    <w:pPr>
      <w:keepNext/>
      <w:ind w:left="360"/>
      <w:outlineLvl w:val="2"/>
    </w:pPr>
    <w:rPr>
      <w:bCs/>
      <w:sz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48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48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7A6A"/>
    <w:rPr>
      <w:rFonts w:ascii="Times New Roman" w:eastAsia="Calibri" w:hAnsi="Times New Roman" w:cs="Times New Roman"/>
      <w:b/>
      <w:i/>
      <w:caps/>
      <w:sz w:val="32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D7A6A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D7A6A"/>
    <w:pPr>
      <w:jc w:val="both"/>
    </w:pPr>
    <w:rPr>
      <w:sz w:val="28"/>
      <w:szCs w:val="20"/>
      <w:lang/>
    </w:rPr>
  </w:style>
  <w:style w:type="character" w:customStyle="1" w:styleId="a4">
    <w:name w:val="Основной текст Знак"/>
    <w:link w:val="a3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7A6A"/>
    <w:pPr>
      <w:tabs>
        <w:tab w:val="left" w:pos="142"/>
      </w:tabs>
      <w:ind w:left="1418" w:hanging="1418"/>
      <w:jc w:val="both"/>
    </w:pPr>
    <w:rPr>
      <w:sz w:val="28"/>
      <w:szCs w:val="20"/>
      <w:lang/>
    </w:rPr>
  </w:style>
  <w:style w:type="character" w:customStyle="1" w:styleId="a6">
    <w:name w:val="Основной текст с отступом Знак"/>
    <w:link w:val="a5"/>
    <w:uiPriority w:val="99"/>
    <w:rsid w:val="00BD7A6A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D7A6A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BD7A6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Hyperlink"/>
    <w:uiPriority w:val="99"/>
    <w:unhideWhenUsed/>
    <w:rsid w:val="00DE165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B69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20C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020C3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B550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550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AB550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unhideWhenUsed/>
    <w:rsid w:val="00EE6B76"/>
    <w:rPr>
      <w:vertAlign w:val="superscript"/>
    </w:rPr>
  </w:style>
  <w:style w:type="paragraph" w:styleId="af0">
    <w:name w:val="footnote text"/>
    <w:basedOn w:val="a"/>
    <w:semiHidden/>
    <w:rsid w:val="002B6879"/>
    <w:rPr>
      <w:sz w:val="20"/>
      <w:szCs w:val="20"/>
    </w:rPr>
  </w:style>
  <w:style w:type="character" w:styleId="af1">
    <w:name w:val="page number"/>
    <w:basedOn w:val="a0"/>
    <w:rsid w:val="00772CC7"/>
  </w:style>
  <w:style w:type="paragraph" w:customStyle="1" w:styleId="ConsPlusTitle">
    <w:name w:val="ConsPlusTitle"/>
    <w:rsid w:val="00516C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grame">
    <w:name w:val="grame"/>
    <w:basedOn w:val="a0"/>
    <w:rsid w:val="007760D1"/>
  </w:style>
  <w:style w:type="paragraph" w:styleId="af2">
    <w:name w:val="Normal (Web)"/>
    <w:basedOn w:val="a"/>
    <w:uiPriority w:val="99"/>
    <w:unhideWhenUsed/>
    <w:rsid w:val="007760D1"/>
    <w:pPr>
      <w:spacing w:before="100" w:beforeAutospacing="1" w:after="119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874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8748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8F12C7736FE9FDA752A1E8D1C116B250E3D5ECTBx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A7EADB2D883107434B8F12C7736FE9FDAE57A4E8D7C116B250E3D5ECTBx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 и городского (сельского) поселения</vt:lpstr>
    </vt:vector>
  </TitlesOfParts>
  <Company>KomZR</Company>
  <LinksUpToDate>false</LinksUpToDate>
  <CharactersWithSpaces>9214</CharactersWithSpaces>
  <SharedDoc>false</SharedDoc>
  <HLinks>
    <vt:vector size="24" baseType="variant"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 и городского (сельского) поселения</dc:title>
  <dc:creator>Ирина А. Бескровная</dc:creator>
  <cp:lastModifiedBy>ИраНик</cp:lastModifiedBy>
  <cp:revision>13</cp:revision>
  <cp:lastPrinted>2016-11-09T12:44:00Z</cp:lastPrinted>
  <dcterms:created xsi:type="dcterms:W3CDTF">2016-11-09T12:55:00Z</dcterms:created>
  <dcterms:modified xsi:type="dcterms:W3CDTF">2017-08-24T11:59:00Z</dcterms:modified>
</cp:coreProperties>
</file>